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31" w:rsidRPr="00670367" w:rsidRDefault="008F0131" w:rsidP="008F0131">
      <w:pPr>
        <w:jc w:val="center"/>
        <w:rPr>
          <w:rFonts w:ascii="Candara" w:hAnsi="Candara" w:cs="Calisto MT"/>
          <w:b/>
          <w:bCs/>
          <w:sz w:val="40"/>
          <w:szCs w:val="40"/>
        </w:rPr>
      </w:pPr>
      <w:r w:rsidRPr="00670367">
        <w:rPr>
          <w:rFonts w:ascii="Candara" w:hAnsi="Candara" w:cs="Calisto MT"/>
          <w:b/>
          <w:bCs/>
          <w:sz w:val="40"/>
          <w:szCs w:val="40"/>
        </w:rPr>
        <w:t>KUNCI JAWABAN</w:t>
      </w:r>
    </w:p>
    <w:p w:rsidR="008F0131" w:rsidRPr="00670367" w:rsidRDefault="008F0131" w:rsidP="008F0131">
      <w:pPr>
        <w:jc w:val="center"/>
        <w:rPr>
          <w:rFonts w:ascii="Candara" w:hAnsi="Candara" w:cs="Calisto MT"/>
          <w:b/>
          <w:bCs/>
          <w:sz w:val="26"/>
          <w:szCs w:val="26"/>
        </w:rPr>
      </w:pPr>
      <w:r w:rsidRPr="00670367">
        <w:rPr>
          <w:rFonts w:ascii="Candara" w:hAnsi="Candara" w:cs="Calisto MT"/>
          <w:b/>
          <w:bCs/>
          <w:sz w:val="26"/>
          <w:szCs w:val="26"/>
        </w:rPr>
        <w:t xml:space="preserve">UJIAN </w:t>
      </w:r>
      <w:r w:rsidR="0072419B">
        <w:rPr>
          <w:rFonts w:ascii="Candara" w:hAnsi="Candara" w:cs="Calisto MT"/>
          <w:b/>
          <w:bCs/>
          <w:sz w:val="26"/>
          <w:szCs w:val="26"/>
        </w:rPr>
        <w:t>PRAKTEK</w:t>
      </w:r>
    </w:p>
    <w:p w:rsidR="008F0131" w:rsidRPr="00670367" w:rsidRDefault="008F0131" w:rsidP="008F0131">
      <w:pPr>
        <w:jc w:val="center"/>
        <w:rPr>
          <w:rFonts w:ascii="Candara" w:hAnsi="Candara" w:cs="Calisto MT"/>
          <w:b/>
          <w:bCs/>
          <w:sz w:val="26"/>
          <w:szCs w:val="26"/>
        </w:rPr>
      </w:pPr>
      <w:r w:rsidRPr="00670367">
        <w:rPr>
          <w:rFonts w:ascii="Candara" w:hAnsi="Candara" w:cs="Calisto MT"/>
          <w:b/>
          <w:bCs/>
          <w:sz w:val="26"/>
          <w:szCs w:val="26"/>
        </w:rPr>
        <w:t>SMA</w:t>
      </w:r>
      <w:r w:rsidR="003B6C8B">
        <w:rPr>
          <w:rFonts w:ascii="Candara" w:hAnsi="Candara" w:cs="Calisto MT"/>
          <w:b/>
          <w:bCs/>
          <w:sz w:val="26"/>
          <w:szCs w:val="26"/>
        </w:rPr>
        <w:t xml:space="preserve"> NEGERI </w:t>
      </w:r>
      <w:r w:rsidR="003B6C8B">
        <w:rPr>
          <w:rFonts w:ascii="Candara" w:hAnsi="Candara" w:cs="Calisto MT"/>
          <w:b/>
          <w:bCs/>
          <w:sz w:val="26"/>
          <w:szCs w:val="26"/>
          <w:lang w:val="id-ID"/>
        </w:rPr>
        <w:t>56</w:t>
      </w:r>
      <w:r w:rsidRPr="00670367">
        <w:rPr>
          <w:rFonts w:ascii="Candara" w:hAnsi="Candara" w:cs="Calisto MT"/>
          <w:b/>
          <w:bCs/>
          <w:sz w:val="26"/>
          <w:szCs w:val="26"/>
        </w:rPr>
        <w:t xml:space="preserve"> JAKARTA</w:t>
      </w:r>
    </w:p>
    <w:p w:rsidR="008F0131" w:rsidRPr="003B6C8B" w:rsidRDefault="008F0131" w:rsidP="008F0131">
      <w:pPr>
        <w:jc w:val="center"/>
        <w:rPr>
          <w:rFonts w:ascii="Candara" w:hAnsi="Candara" w:cs="Calisto MT"/>
          <w:b/>
          <w:bCs/>
          <w:sz w:val="26"/>
          <w:szCs w:val="26"/>
          <w:lang w:val="id-ID"/>
        </w:rPr>
      </w:pPr>
      <w:r w:rsidRPr="00670367">
        <w:rPr>
          <w:rFonts w:ascii="Candara" w:hAnsi="Candara" w:cs="Calisto MT"/>
          <w:b/>
          <w:bCs/>
          <w:sz w:val="26"/>
          <w:szCs w:val="26"/>
        </w:rPr>
        <w:t xml:space="preserve">TAHUN PELAJARAN </w:t>
      </w:r>
      <w:r w:rsidR="003B6C8B">
        <w:rPr>
          <w:rFonts w:ascii="Candara" w:hAnsi="Candara" w:cs="Calisto MT"/>
          <w:b/>
          <w:bCs/>
          <w:sz w:val="26"/>
          <w:szCs w:val="26"/>
        </w:rPr>
        <w:t>20</w:t>
      </w:r>
      <w:r w:rsidR="003B6C8B">
        <w:rPr>
          <w:rFonts w:ascii="Candara" w:hAnsi="Candara" w:cs="Calisto MT"/>
          <w:b/>
          <w:bCs/>
          <w:sz w:val="26"/>
          <w:szCs w:val="26"/>
          <w:lang w:val="id-ID"/>
        </w:rPr>
        <w:t>15</w:t>
      </w:r>
      <w:r w:rsidRPr="00670367">
        <w:rPr>
          <w:rFonts w:ascii="Candara" w:hAnsi="Candara" w:cs="Calisto MT"/>
          <w:b/>
          <w:bCs/>
          <w:sz w:val="26"/>
          <w:szCs w:val="26"/>
        </w:rPr>
        <w:t xml:space="preserve"> – </w:t>
      </w:r>
      <w:r>
        <w:rPr>
          <w:rFonts w:ascii="Candara" w:hAnsi="Candara" w:cs="Calisto MT"/>
          <w:b/>
          <w:bCs/>
          <w:sz w:val="26"/>
          <w:szCs w:val="26"/>
        </w:rPr>
        <w:t>20</w:t>
      </w:r>
      <w:r w:rsidR="003B6C8B">
        <w:rPr>
          <w:rFonts w:ascii="Candara" w:hAnsi="Candara" w:cs="Calisto MT"/>
          <w:b/>
          <w:bCs/>
          <w:sz w:val="26"/>
          <w:szCs w:val="26"/>
          <w:lang w:val="id-ID"/>
        </w:rPr>
        <w:t>16</w:t>
      </w:r>
      <w:bookmarkStart w:id="0" w:name="_GoBack"/>
      <w:bookmarkEnd w:id="0"/>
    </w:p>
    <w:p w:rsidR="008F0131" w:rsidRPr="00670367" w:rsidRDefault="008F0131" w:rsidP="008F0131">
      <w:pPr>
        <w:jc w:val="center"/>
        <w:rPr>
          <w:rFonts w:ascii="Candara" w:hAnsi="Candara" w:cs="Calisto MT"/>
          <w:b/>
          <w:bCs/>
          <w:sz w:val="26"/>
          <w:szCs w:val="26"/>
        </w:rPr>
      </w:pPr>
      <w:r w:rsidRPr="00670367">
        <w:rPr>
          <w:rFonts w:ascii="Candara" w:hAnsi="Candara" w:cs="Calisto MT"/>
          <w:b/>
          <w:bCs/>
          <w:sz w:val="26"/>
          <w:szCs w:val="26"/>
        </w:rPr>
        <w:t>BAHASA INGGRIS (BERBICARA)</w:t>
      </w:r>
    </w:p>
    <w:p w:rsidR="008F0131" w:rsidRPr="00670367" w:rsidRDefault="003B6C8B" w:rsidP="008F0131">
      <w:pPr>
        <w:rPr>
          <w:rFonts w:ascii="Candara" w:hAnsi="Candara" w:cs="Calisto MT"/>
          <w:b/>
          <w:bCs/>
        </w:rPr>
      </w:pPr>
      <w:r>
        <w:rPr>
          <w:rFonts w:ascii="Candara" w:hAnsi="Candar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159385</wp:posOffset>
                </wp:positionV>
                <wp:extent cx="3886200" cy="0"/>
                <wp:effectExtent l="9525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2.55pt" to="370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bhEAIAACkEAAAOAAAAZHJzL2Uyb0RvYy54bWysU8GO2yAQvVfqPyDuie2s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" strokeweight="1pt"/>
            </w:pict>
          </mc:Fallback>
        </mc:AlternateContent>
      </w:r>
    </w:p>
    <w:p w:rsidR="008F0131" w:rsidRPr="00670367" w:rsidRDefault="008F0131" w:rsidP="008F0131">
      <w:pPr>
        <w:rPr>
          <w:rFonts w:ascii="Candara" w:hAnsi="Candara" w:cs="Berlin Sans FB"/>
          <w:sz w:val="28"/>
          <w:szCs w:val="28"/>
        </w:rPr>
      </w:pPr>
    </w:p>
    <w:p w:rsidR="008F0131" w:rsidRDefault="008F0131" w:rsidP="008F01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ndara" w:hAnsi="Candara" w:cs="Berlin Sans FB"/>
          <w:i/>
        </w:rPr>
      </w:pPr>
      <w:r>
        <w:rPr>
          <w:rFonts w:ascii="Candara" w:hAnsi="Candara" w:cs="Berlin Sans FB"/>
          <w:i/>
        </w:rPr>
        <w:t xml:space="preserve">Pada saat yang telah disediakan, </w:t>
      </w:r>
      <w:r w:rsidR="00641267">
        <w:rPr>
          <w:rFonts w:ascii="Candara" w:hAnsi="Candara" w:cs="Berlin Sans FB"/>
          <w:i/>
        </w:rPr>
        <w:t xml:space="preserve">para </w:t>
      </w:r>
      <w:r>
        <w:rPr>
          <w:rFonts w:ascii="Candara" w:hAnsi="Candara" w:cs="Berlin Sans FB"/>
          <w:i/>
        </w:rPr>
        <w:t xml:space="preserve">examinee akan menyampaikan </w:t>
      </w:r>
      <w:r w:rsidR="006504AA">
        <w:rPr>
          <w:rFonts w:ascii="Candara" w:hAnsi="Candara" w:cs="Berlin Sans FB"/>
          <w:i/>
        </w:rPr>
        <w:t xml:space="preserve">deskripsi lisan (100 words) atau </w:t>
      </w:r>
      <w:r w:rsidR="00641267">
        <w:rPr>
          <w:rFonts w:ascii="Candara" w:hAnsi="Candara" w:cs="Berlin Sans FB"/>
          <w:i/>
        </w:rPr>
        <w:t>dialog</w:t>
      </w:r>
      <w:r>
        <w:rPr>
          <w:rFonts w:ascii="Candara" w:hAnsi="Candara" w:cs="Berlin Sans FB"/>
          <w:i/>
        </w:rPr>
        <w:t xml:space="preserve"> yang telah mereka persiapkan (format </w:t>
      </w:r>
      <w:r w:rsidR="00A22B09">
        <w:rPr>
          <w:rFonts w:ascii="Candara" w:hAnsi="Candara" w:cs="Berlin Sans FB"/>
          <w:i/>
        </w:rPr>
        <w:t>5 E</w:t>
      </w:r>
      <w:r w:rsidR="00641267">
        <w:rPr>
          <w:rFonts w:ascii="Candara" w:hAnsi="Candara" w:cs="Berlin Sans FB"/>
          <w:i/>
        </w:rPr>
        <w:t>xch</w:t>
      </w:r>
      <w:r w:rsidR="00A22B09">
        <w:rPr>
          <w:rFonts w:ascii="Candara" w:hAnsi="Candara" w:cs="Berlin Sans FB"/>
          <w:i/>
        </w:rPr>
        <w:t>a</w:t>
      </w:r>
      <w:r w:rsidR="00641267">
        <w:rPr>
          <w:rFonts w:ascii="Candara" w:hAnsi="Candara" w:cs="Berlin Sans FB"/>
          <w:i/>
        </w:rPr>
        <w:t>nges</w:t>
      </w:r>
      <w:r>
        <w:rPr>
          <w:rFonts w:ascii="Candara" w:hAnsi="Candara" w:cs="Berlin Sans FB"/>
          <w:i/>
        </w:rPr>
        <w:t xml:space="preserve">) di depan penguji (examiner). </w:t>
      </w:r>
    </w:p>
    <w:p w:rsidR="008F0131" w:rsidRDefault="008F0131" w:rsidP="008F0131">
      <w:pPr>
        <w:ind w:left="360"/>
        <w:jc w:val="both"/>
        <w:rPr>
          <w:rFonts w:ascii="Candara" w:hAnsi="Candara" w:cs="Berlin Sans FB"/>
          <w:i/>
        </w:rPr>
      </w:pPr>
    </w:p>
    <w:p w:rsidR="008F0131" w:rsidRDefault="008F0131" w:rsidP="008F0131">
      <w:pPr>
        <w:ind w:left="360"/>
        <w:jc w:val="both"/>
        <w:rPr>
          <w:rFonts w:ascii="Candara" w:hAnsi="Candara" w:cs="Berlin Sans FB"/>
          <w:i/>
        </w:rPr>
      </w:pPr>
    </w:p>
    <w:p w:rsidR="008F0131" w:rsidRDefault="008F0131" w:rsidP="008F01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ndara" w:hAnsi="Candara" w:cs="Berlin Sans FB"/>
          <w:i/>
        </w:rPr>
      </w:pPr>
      <w:r>
        <w:rPr>
          <w:rFonts w:ascii="Candara" w:hAnsi="Candara" w:cs="Berlin Sans FB"/>
          <w:i/>
        </w:rPr>
        <w:t xml:space="preserve">Waktu yang disediakan untuk setiap examinee adalah </w:t>
      </w:r>
      <w:r w:rsidR="00317D7F">
        <w:rPr>
          <w:rFonts w:ascii="Candara" w:hAnsi="Candara" w:cs="Berlin Sans FB"/>
          <w:i/>
        </w:rPr>
        <w:t xml:space="preserve">minimal </w:t>
      </w:r>
      <w:r>
        <w:rPr>
          <w:rFonts w:ascii="Candara" w:hAnsi="Candara" w:cs="Berlin Sans FB"/>
          <w:i/>
        </w:rPr>
        <w:t>4 – 5 menit.</w:t>
      </w:r>
    </w:p>
    <w:p w:rsidR="008F0131" w:rsidRDefault="008F0131" w:rsidP="008F0131">
      <w:pPr>
        <w:pStyle w:val="ListParagraph"/>
        <w:rPr>
          <w:rFonts w:ascii="Candara" w:hAnsi="Candara" w:cs="Berlin Sans FB"/>
          <w:i/>
        </w:rPr>
      </w:pPr>
    </w:p>
    <w:p w:rsidR="008F0131" w:rsidRDefault="008F0131" w:rsidP="008F01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ndara" w:hAnsi="Candara" w:cs="Berlin Sans FB"/>
          <w:i/>
        </w:rPr>
      </w:pPr>
      <w:r>
        <w:rPr>
          <w:rFonts w:ascii="Candara" w:hAnsi="Candara" w:cs="Berlin Sans FB"/>
          <w:i/>
        </w:rPr>
        <w:t xml:space="preserve">Examinee berhak menentukan sendiri jenis </w:t>
      </w:r>
      <w:r w:rsidR="00641267">
        <w:rPr>
          <w:rFonts w:ascii="Candara" w:hAnsi="Candara" w:cs="Berlin Sans FB"/>
          <w:i/>
        </w:rPr>
        <w:t xml:space="preserve">ekspresi (Language Expressions) yang kemudian dikembangkan </w:t>
      </w:r>
      <w:r>
        <w:rPr>
          <w:rFonts w:ascii="Candara" w:hAnsi="Candara" w:cs="Berlin Sans FB"/>
          <w:i/>
        </w:rPr>
        <w:t>akan sampaikan</w:t>
      </w:r>
      <w:r w:rsidR="00641267">
        <w:rPr>
          <w:rFonts w:ascii="Candara" w:hAnsi="Candara" w:cs="Berlin Sans FB"/>
          <w:i/>
        </w:rPr>
        <w:t xml:space="preserve"> dalam dialog </w:t>
      </w:r>
      <w:r w:rsidR="006504AA">
        <w:rPr>
          <w:rFonts w:ascii="Candara" w:hAnsi="Candara" w:cs="Berlin Sans FB"/>
          <w:i/>
        </w:rPr>
        <w:t xml:space="preserve">baik yang disampaikan secara individual (one examinee) maupun </w:t>
      </w:r>
      <w:r w:rsidR="00641267">
        <w:rPr>
          <w:rFonts w:ascii="Candara" w:hAnsi="Candara" w:cs="Berlin Sans FB"/>
          <w:i/>
        </w:rPr>
        <w:t>2 orang (two examinees)</w:t>
      </w:r>
      <w:r>
        <w:rPr>
          <w:rFonts w:ascii="Candara" w:hAnsi="Candara" w:cs="Berlin Sans FB"/>
          <w:i/>
        </w:rPr>
        <w:t>.</w:t>
      </w:r>
    </w:p>
    <w:p w:rsidR="008F0131" w:rsidRDefault="008F0131" w:rsidP="008F0131">
      <w:pPr>
        <w:pStyle w:val="ListParagraph"/>
        <w:rPr>
          <w:rFonts w:ascii="Candara" w:hAnsi="Candara" w:cs="Berlin Sans FB"/>
          <w:i/>
        </w:rPr>
      </w:pPr>
    </w:p>
    <w:p w:rsidR="00A22B09" w:rsidRDefault="006504AA" w:rsidP="008F01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ndara" w:hAnsi="Candara" w:cs="Berlin Sans FB"/>
          <w:i/>
        </w:rPr>
      </w:pPr>
      <w:r>
        <w:rPr>
          <w:rFonts w:ascii="Candara" w:hAnsi="Candara" w:cs="Berlin Sans FB"/>
          <w:i/>
        </w:rPr>
        <w:t xml:space="preserve">Untuk In pair Performance Assessment, </w:t>
      </w:r>
      <w:r w:rsidR="00A22B09">
        <w:rPr>
          <w:rFonts w:ascii="Candara" w:hAnsi="Candara" w:cs="Berlin Sans FB"/>
          <w:i/>
        </w:rPr>
        <w:t>Examiner menentukan pasangan dari tiap examinee dalam merancang dialog serta mempresentasikannya di depan penguji (examiner).</w:t>
      </w:r>
    </w:p>
    <w:p w:rsidR="00A22B09" w:rsidRDefault="00A22B09" w:rsidP="00A22B09">
      <w:pPr>
        <w:pStyle w:val="ListParagraph"/>
        <w:rPr>
          <w:rFonts w:ascii="Candara" w:hAnsi="Candara" w:cs="Berlin Sans FB"/>
          <w:i/>
        </w:rPr>
      </w:pPr>
    </w:p>
    <w:p w:rsidR="008F0131" w:rsidRDefault="008F0131" w:rsidP="008F01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ndara" w:hAnsi="Candara" w:cs="Berlin Sans FB"/>
          <w:i/>
        </w:rPr>
      </w:pPr>
      <w:r>
        <w:rPr>
          <w:rFonts w:ascii="Candara" w:hAnsi="Candara" w:cs="Berlin Sans FB"/>
          <w:i/>
        </w:rPr>
        <w:t xml:space="preserve">Examinee </w:t>
      </w:r>
      <w:r w:rsidR="00641267">
        <w:rPr>
          <w:rFonts w:ascii="Candara" w:hAnsi="Candara" w:cs="Berlin Sans FB"/>
          <w:i/>
        </w:rPr>
        <w:t xml:space="preserve">tidak </w:t>
      </w:r>
      <w:r>
        <w:rPr>
          <w:rFonts w:ascii="Candara" w:hAnsi="Candara" w:cs="Berlin Sans FB"/>
          <w:i/>
        </w:rPr>
        <w:t xml:space="preserve">diperbolehkan membawa </w:t>
      </w:r>
      <w:r w:rsidR="00641267">
        <w:rPr>
          <w:rFonts w:ascii="Candara" w:hAnsi="Candara" w:cs="Berlin Sans FB"/>
          <w:i/>
        </w:rPr>
        <w:t xml:space="preserve">selembar kertas, </w:t>
      </w:r>
      <w:r>
        <w:rPr>
          <w:rFonts w:ascii="Candara" w:hAnsi="Candara" w:cs="Berlin Sans FB"/>
          <w:i/>
        </w:rPr>
        <w:t xml:space="preserve">atribut (gadgets) yang dapat menunjang presentasi </w:t>
      </w:r>
      <w:r w:rsidR="00641267">
        <w:rPr>
          <w:rFonts w:ascii="Candara" w:hAnsi="Candara" w:cs="Berlin Sans FB"/>
          <w:i/>
        </w:rPr>
        <w:t>dialog</w:t>
      </w:r>
      <w:r>
        <w:rPr>
          <w:rFonts w:ascii="Candara" w:hAnsi="Candara" w:cs="Berlin Sans FB"/>
          <w:i/>
        </w:rPr>
        <w:t>.</w:t>
      </w:r>
    </w:p>
    <w:p w:rsidR="008F0131" w:rsidRDefault="008F0131" w:rsidP="008F0131">
      <w:pPr>
        <w:pStyle w:val="ListParagraph"/>
        <w:rPr>
          <w:rFonts w:ascii="Candara" w:hAnsi="Candara" w:cs="Berlin Sans FB"/>
          <w:i/>
        </w:rPr>
      </w:pPr>
    </w:p>
    <w:p w:rsidR="008F0131" w:rsidRDefault="008F0131" w:rsidP="008F01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ndara" w:hAnsi="Candara" w:cs="Berlin Sans FB"/>
          <w:i/>
        </w:rPr>
      </w:pPr>
      <w:r>
        <w:rPr>
          <w:rFonts w:ascii="Candara" w:hAnsi="Candara" w:cs="Berlin Sans FB"/>
          <w:i/>
        </w:rPr>
        <w:t xml:space="preserve">Selama membawakan </w:t>
      </w:r>
      <w:r w:rsidR="00641267">
        <w:rPr>
          <w:rFonts w:ascii="Candara" w:hAnsi="Candara" w:cs="Berlin Sans FB"/>
          <w:i/>
        </w:rPr>
        <w:t>dialognya</w:t>
      </w:r>
      <w:r>
        <w:rPr>
          <w:rFonts w:ascii="Candara" w:hAnsi="Candara" w:cs="Berlin Sans FB"/>
          <w:i/>
        </w:rPr>
        <w:t>, examinee dilarang membawa jam dan script yang akan mereka presentasikan.</w:t>
      </w:r>
    </w:p>
    <w:p w:rsidR="008F0131" w:rsidRDefault="008F0131" w:rsidP="008F0131">
      <w:pPr>
        <w:pStyle w:val="ListParagraph"/>
        <w:rPr>
          <w:rFonts w:ascii="Candara" w:hAnsi="Candara" w:cs="Berlin Sans FB"/>
          <w:i/>
        </w:rPr>
      </w:pPr>
    </w:p>
    <w:p w:rsidR="008F0131" w:rsidRDefault="008F0131" w:rsidP="008F01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ndara" w:hAnsi="Candara" w:cs="Berlin Sans FB"/>
          <w:i/>
        </w:rPr>
      </w:pPr>
      <w:r>
        <w:rPr>
          <w:rFonts w:ascii="Candara" w:hAnsi="Candara" w:cs="Berlin Sans FB"/>
          <w:i/>
        </w:rPr>
        <w:t>Yang akan dinilai pada saat ber</w:t>
      </w:r>
      <w:r w:rsidR="00F43A22">
        <w:rPr>
          <w:rFonts w:ascii="Candara" w:hAnsi="Candara" w:cs="Berlin Sans FB"/>
          <w:i/>
        </w:rPr>
        <w:t>dialog</w:t>
      </w:r>
      <w:r>
        <w:rPr>
          <w:rFonts w:ascii="Candara" w:hAnsi="Candara" w:cs="Berlin Sans FB"/>
          <w:i/>
        </w:rPr>
        <w:t xml:space="preserve"> ada 4 hal:</w:t>
      </w:r>
    </w:p>
    <w:p w:rsidR="008F0131" w:rsidRDefault="00F43A22" w:rsidP="008F0131">
      <w:pPr>
        <w:numPr>
          <w:ilvl w:val="0"/>
          <w:numId w:val="2"/>
        </w:numPr>
        <w:ind w:hanging="720"/>
        <w:jc w:val="both"/>
        <w:rPr>
          <w:rFonts w:ascii="Candara" w:hAnsi="Candara" w:cs="Berlin Sans FB"/>
          <w:i/>
        </w:rPr>
      </w:pPr>
      <w:r>
        <w:rPr>
          <w:rFonts w:ascii="Candara" w:hAnsi="Candara" w:cs="Berlin Sans FB"/>
          <w:i/>
        </w:rPr>
        <w:t>Lexico Grammatical</w:t>
      </w:r>
      <w:r w:rsidR="008F0131">
        <w:rPr>
          <w:rFonts w:ascii="Candara" w:hAnsi="Candara" w:cs="Berlin Sans FB"/>
          <w:i/>
        </w:rPr>
        <w:t xml:space="preserve"> (25%)</w:t>
      </w:r>
    </w:p>
    <w:p w:rsidR="008F0131" w:rsidRDefault="00F43A22" w:rsidP="008F0131">
      <w:pPr>
        <w:numPr>
          <w:ilvl w:val="0"/>
          <w:numId w:val="2"/>
        </w:numPr>
        <w:ind w:hanging="720"/>
        <w:jc w:val="both"/>
        <w:rPr>
          <w:rFonts w:ascii="Candara" w:hAnsi="Candara" w:cs="Berlin Sans FB"/>
          <w:i/>
        </w:rPr>
      </w:pPr>
      <w:r>
        <w:rPr>
          <w:rFonts w:ascii="Candara" w:hAnsi="Candara" w:cs="Berlin Sans FB"/>
          <w:i/>
        </w:rPr>
        <w:t>Sistematika</w:t>
      </w:r>
      <w:r w:rsidR="008F0131">
        <w:rPr>
          <w:rFonts w:ascii="Candara" w:hAnsi="Candara" w:cs="Berlin Sans FB"/>
          <w:i/>
        </w:rPr>
        <w:t xml:space="preserve"> (25%)</w:t>
      </w:r>
    </w:p>
    <w:p w:rsidR="008F0131" w:rsidRDefault="00F43A22" w:rsidP="008F0131">
      <w:pPr>
        <w:numPr>
          <w:ilvl w:val="0"/>
          <w:numId w:val="2"/>
        </w:numPr>
        <w:ind w:hanging="720"/>
        <w:jc w:val="both"/>
        <w:rPr>
          <w:rFonts w:ascii="Candara" w:hAnsi="Candara" w:cs="Berlin Sans FB"/>
          <w:i/>
        </w:rPr>
      </w:pPr>
      <w:r>
        <w:rPr>
          <w:rFonts w:ascii="Candara" w:hAnsi="Candara" w:cs="Berlin Sans FB"/>
          <w:i/>
        </w:rPr>
        <w:t>Ucapan dan Intonation</w:t>
      </w:r>
      <w:r w:rsidR="008F0131">
        <w:rPr>
          <w:rFonts w:ascii="Candara" w:hAnsi="Candara" w:cs="Berlin Sans FB"/>
          <w:i/>
        </w:rPr>
        <w:t xml:space="preserve"> (25%)</w:t>
      </w:r>
    </w:p>
    <w:p w:rsidR="008F0131" w:rsidRDefault="00F43A22" w:rsidP="008F0131">
      <w:pPr>
        <w:numPr>
          <w:ilvl w:val="0"/>
          <w:numId w:val="2"/>
        </w:numPr>
        <w:ind w:hanging="720"/>
        <w:jc w:val="both"/>
        <w:rPr>
          <w:rFonts w:ascii="Candara" w:hAnsi="Candara" w:cs="Berlin Sans FB"/>
          <w:i/>
        </w:rPr>
      </w:pPr>
      <w:r>
        <w:rPr>
          <w:rFonts w:ascii="Candara" w:hAnsi="Candara" w:cs="Berlin Sans FB"/>
          <w:i/>
        </w:rPr>
        <w:t>Komunikasi interaktif</w:t>
      </w:r>
      <w:r w:rsidR="008F0131">
        <w:rPr>
          <w:rFonts w:ascii="Candara" w:hAnsi="Candara" w:cs="Berlin Sans FB"/>
          <w:i/>
        </w:rPr>
        <w:t xml:space="preserve"> (25%)</w:t>
      </w:r>
    </w:p>
    <w:p w:rsidR="008F0131" w:rsidRPr="004E0C45" w:rsidRDefault="008F0131" w:rsidP="008F0131">
      <w:pPr>
        <w:ind w:left="360"/>
        <w:jc w:val="both"/>
        <w:rPr>
          <w:rFonts w:ascii="Candara" w:hAnsi="Candara" w:cs="Berlin Sans FB"/>
          <w:i/>
        </w:rPr>
      </w:pPr>
    </w:p>
    <w:p w:rsidR="008F0131" w:rsidRPr="00670367" w:rsidRDefault="008F0131" w:rsidP="008F0131">
      <w:pPr>
        <w:rPr>
          <w:rFonts w:ascii="Candara" w:hAnsi="Candara" w:cs="Berlin Sans FB"/>
        </w:rPr>
      </w:pPr>
    </w:p>
    <w:p w:rsidR="005A36BB" w:rsidRDefault="005A36BB"/>
    <w:sectPr w:rsidR="005A36BB" w:rsidSect="00A83F3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A3" w:rsidRDefault="00486AA3" w:rsidP="00641267">
      <w:r>
        <w:separator/>
      </w:r>
    </w:p>
  </w:endnote>
  <w:endnote w:type="continuationSeparator" w:id="0">
    <w:p w:rsidR="00486AA3" w:rsidRDefault="00486AA3" w:rsidP="006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A3" w:rsidRDefault="00486AA3" w:rsidP="00641267">
      <w:r>
        <w:separator/>
      </w:r>
    </w:p>
  </w:footnote>
  <w:footnote w:type="continuationSeparator" w:id="0">
    <w:p w:rsidR="00486AA3" w:rsidRDefault="00486AA3" w:rsidP="006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7835"/>
    <w:multiLevelType w:val="hybridMultilevel"/>
    <w:tmpl w:val="BECC26F8"/>
    <w:lvl w:ilvl="0" w:tplc="B17E9D10">
      <w:start w:val="1"/>
      <w:numFmt w:val="lowerLetter"/>
      <w:lvlText w:val="%1."/>
      <w:lvlJc w:val="left"/>
      <w:pPr>
        <w:ind w:left="1080" w:hanging="360"/>
      </w:pPr>
      <w:rPr>
        <w:rFonts w:ascii="Candara" w:hAnsi="Candara" w:cs="Berlin Sans FB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7B0B9A"/>
    <w:multiLevelType w:val="hybridMultilevel"/>
    <w:tmpl w:val="0634362C"/>
    <w:lvl w:ilvl="0" w:tplc="AF06F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31"/>
    <w:rsid w:val="0025249D"/>
    <w:rsid w:val="00317D7F"/>
    <w:rsid w:val="003B6C8B"/>
    <w:rsid w:val="00486AA3"/>
    <w:rsid w:val="005A36BB"/>
    <w:rsid w:val="00641267"/>
    <w:rsid w:val="006504AA"/>
    <w:rsid w:val="0072419B"/>
    <w:rsid w:val="008F0131"/>
    <w:rsid w:val="00A22B09"/>
    <w:rsid w:val="00A33D20"/>
    <w:rsid w:val="00A83F3C"/>
    <w:rsid w:val="00C65CED"/>
    <w:rsid w:val="00D476E8"/>
    <w:rsid w:val="00F4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41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2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1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2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41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2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1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2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 Sianturi, M. Pd</dc:creator>
  <cp:lastModifiedBy>ismail - [2010]</cp:lastModifiedBy>
  <cp:revision>2</cp:revision>
  <dcterms:created xsi:type="dcterms:W3CDTF">2016-03-11T05:44:00Z</dcterms:created>
  <dcterms:modified xsi:type="dcterms:W3CDTF">2016-03-11T05:44:00Z</dcterms:modified>
</cp:coreProperties>
</file>